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591" w:rsidRPr="00602591" w:rsidRDefault="00602591" w:rsidP="00602591">
      <w:pPr>
        <w:ind w:left="5184" w:firstLine="1296"/>
        <w:rPr>
          <w:rFonts w:eastAsia="Times New Roman"/>
          <w:color w:val="7F7F7F"/>
          <w:sz w:val="22"/>
          <w:szCs w:val="22"/>
          <w:lang w:eastAsia="en-US"/>
        </w:rPr>
      </w:pPr>
      <w:r w:rsidRPr="00602591">
        <w:rPr>
          <w:rFonts w:eastAsia="Times New Roman"/>
          <w:color w:val="7F7F7F"/>
          <w:sz w:val="22"/>
          <w:szCs w:val="22"/>
          <w:lang w:eastAsia="en-US"/>
        </w:rPr>
        <w:t xml:space="preserve">Vilniaus licėjaus ugdymo ne mokyklos </w:t>
      </w:r>
    </w:p>
    <w:p w:rsidR="00602591" w:rsidRPr="00602591" w:rsidRDefault="00602591" w:rsidP="00602591">
      <w:pPr>
        <w:ind w:left="5184" w:firstLine="1296"/>
        <w:rPr>
          <w:rFonts w:eastAsia="Times New Roman"/>
          <w:color w:val="7F7F7F"/>
          <w:sz w:val="22"/>
          <w:szCs w:val="22"/>
          <w:lang w:eastAsia="en-US"/>
        </w:rPr>
      </w:pPr>
      <w:r w:rsidRPr="00602591">
        <w:rPr>
          <w:rFonts w:eastAsia="Times New Roman"/>
          <w:color w:val="7F7F7F"/>
          <w:sz w:val="22"/>
          <w:szCs w:val="22"/>
          <w:lang w:eastAsia="en-US"/>
        </w:rPr>
        <w:t xml:space="preserve">aplinkoje organizavimo tvarkos aprašo </w:t>
      </w:r>
    </w:p>
    <w:p w:rsidR="00602591" w:rsidRPr="00602591" w:rsidRDefault="00892FFC" w:rsidP="00602591">
      <w:pPr>
        <w:ind w:left="5184" w:firstLine="1296"/>
        <w:rPr>
          <w:rFonts w:eastAsia="Times New Roman"/>
          <w:color w:val="7F7F7F"/>
          <w:sz w:val="22"/>
          <w:szCs w:val="22"/>
          <w:lang w:eastAsia="en-US"/>
        </w:rPr>
      </w:pPr>
      <w:r>
        <w:rPr>
          <w:rFonts w:eastAsia="Times New Roman"/>
          <w:color w:val="7F7F7F"/>
          <w:sz w:val="22"/>
          <w:szCs w:val="22"/>
          <w:lang w:eastAsia="en-US"/>
        </w:rPr>
        <w:t>2</w:t>
      </w:r>
      <w:bookmarkStart w:id="0" w:name="_GoBack"/>
      <w:bookmarkEnd w:id="0"/>
      <w:r w:rsidR="00602591" w:rsidRPr="00602591">
        <w:rPr>
          <w:rFonts w:eastAsia="Times New Roman"/>
          <w:color w:val="7F7F7F"/>
          <w:sz w:val="22"/>
          <w:szCs w:val="22"/>
          <w:lang w:eastAsia="en-US"/>
        </w:rPr>
        <w:t xml:space="preserve"> priedas</w:t>
      </w:r>
    </w:p>
    <w:p w:rsidR="00602591" w:rsidRDefault="00602591" w:rsidP="00B86FEE">
      <w:pPr>
        <w:jc w:val="center"/>
      </w:pPr>
    </w:p>
    <w:p w:rsidR="00F5291C" w:rsidRPr="00F5291C" w:rsidRDefault="00F5291C" w:rsidP="00B86FEE">
      <w:pPr>
        <w:jc w:val="center"/>
        <w:rPr>
          <w:b/>
          <w:sz w:val="16"/>
          <w:szCs w:val="16"/>
        </w:rPr>
      </w:pPr>
    </w:p>
    <w:p w:rsidR="00287CF7" w:rsidRDefault="00F5291C" w:rsidP="00B86FEE">
      <w:pPr>
        <w:jc w:val="center"/>
        <w:rPr>
          <w:b/>
        </w:rPr>
      </w:pPr>
      <w:r>
        <w:rPr>
          <w:b/>
        </w:rPr>
        <w:t>VILNIAUS LICĖJUS</w:t>
      </w:r>
    </w:p>
    <w:p w:rsidR="00F5291C" w:rsidRDefault="00F5291C" w:rsidP="00B86FEE">
      <w:pPr>
        <w:jc w:val="center"/>
        <w:rPr>
          <w:b/>
        </w:rPr>
      </w:pPr>
    </w:p>
    <w:p w:rsidR="00B40C88" w:rsidRDefault="004834E7" w:rsidP="00B86FEE">
      <w:pPr>
        <w:jc w:val="center"/>
        <w:rPr>
          <w:b/>
        </w:rPr>
      </w:pPr>
      <w:r w:rsidRPr="00602591">
        <w:rPr>
          <w:b/>
        </w:rPr>
        <w:t>EDUKACINĖS IŠVYKOS</w:t>
      </w:r>
      <w:r w:rsidRPr="00C00DA6">
        <w:t xml:space="preserve"> </w:t>
      </w:r>
      <w:r w:rsidR="00B40C88" w:rsidRPr="00C00DA6">
        <w:t>______________________________________________________________</w:t>
      </w:r>
    </w:p>
    <w:p w:rsidR="00B40C88" w:rsidRPr="00B40C88" w:rsidRDefault="00B40C88" w:rsidP="00B40C88">
      <w:pPr>
        <w:spacing w:after="120"/>
        <w:jc w:val="center"/>
        <w:rPr>
          <w:sz w:val="20"/>
          <w:szCs w:val="20"/>
        </w:rPr>
      </w:pPr>
      <w:r w:rsidRPr="00B40C88">
        <w:rPr>
          <w:sz w:val="20"/>
          <w:szCs w:val="20"/>
        </w:rPr>
        <w:t>(</w:t>
      </w:r>
      <w:r>
        <w:rPr>
          <w:sz w:val="20"/>
          <w:szCs w:val="20"/>
        </w:rPr>
        <w:t xml:space="preserve">ugdomosios veiklos </w:t>
      </w:r>
      <w:r w:rsidRPr="00B40C88">
        <w:rPr>
          <w:sz w:val="20"/>
          <w:szCs w:val="20"/>
        </w:rPr>
        <w:t>pavadinimas)</w:t>
      </w:r>
    </w:p>
    <w:p w:rsidR="00B86FEE" w:rsidRPr="00602591" w:rsidRDefault="00627FCF" w:rsidP="00B40C88">
      <w:pPr>
        <w:jc w:val="center"/>
        <w:rPr>
          <w:b/>
        </w:rPr>
      </w:pPr>
      <w:r w:rsidRPr="00602591">
        <w:rPr>
          <w:b/>
        </w:rPr>
        <w:t>PROGRAMA</w:t>
      </w:r>
    </w:p>
    <w:p w:rsidR="00B86FEE" w:rsidRPr="00C00DA6" w:rsidRDefault="00602591" w:rsidP="00B40C88">
      <w:pPr>
        <w:jc w:val="center"/>
      </w:pPr>
      <w:r w:rsidRPr="00C00DA6">
        <w:t>___________________________________</w:t>
      </w:r>
    </w:p>
    <w:p w:rsidR="00B86FEE" w:rsidRPr="00602591" w:rsidRDefault="00602591" w:rsidP="00B40C88">
      <w:pPr>
        <w:spacing w:line="360" w:lineRule="auto"/>
        <w:jc w:val="center"/>
        <w:rPr>
          <w:sz w:val="20"/>
          <w:szCs w:val="20"/>
        </w:rPr>
      </w:pPr>
      <w:r w:rsidRPr="00602591">
        <w:rPr>
          <w:sz w:val="20"/>
          <w:szCs w:val="20"/>
        </w:rPr>
        <w:t>(data)</w:t>
      </w:r>
    </w:p>
    <w:p w:rsidR="00B86FEE" w:rsidRPr="00B40C88" w:rsidRDefault="00B86FEE" w:rsidP="00B86FEE">
      <w:pPr>
        <w:rPr>
          <w:b/>
          <w:sz w:val="20"/>
          <w:szCs w:val="20"/>
        </w:rPr>
      </w:pPr>
    </w:p>
    <w:tbl>
      <w:tblPr>
        <w:tblStyle w:val="Lentelstinklelis"/>
        <w:tblW w:w="10368" w:type="dxa"/>
        <w:tblLook w:val="01E0" w:firstRow="1" w:lastRow="1" w:firstColumn="1" w:lastColumn="1" w:noHBand="0" w:noVBand="0"/>
      </w:tblPr>
      <w:tblGrid>
        <w:gridCol w:w="2263"/>
        <w:gridCol w:w="2835"/>
        <w:gridCol w:w="5270"/>
      </w:tblGrid>
      <w:tr w:rsidR="00B86FEE" w:rsidRPr="003078BB" w:rsidTr="00F65442">
        <w:tc>
          <w:tcPr>
            <w:tcW w:w="10368" w:type="dxa"/>
            <w:gridSpan w:val="3"/>
          </w:tcPr>
          <w:p w:rsidR="00B86FEE" w:rsidRPr="003078BB" w:rsidRDefault="00DB7CC1" w:rsidP="00CF5404">
            <w:pPr>
              <w:rPr>
                <w:b/>
              </w:rPr>
            </w:pPr>
            <w:r>
              <w:rPr>
                <w:b/>
              </w:rPr>
              <w:t>T</w:t>
            </w:r>
            <w:r w:rsidR="00B86FEE" w:rsidRPr="003078BB">
              <w:rPr>
                <w:b/>
              </w:rPr>
              <w:t xml:space="preserve">rumpas </w:t>
            </w:r>
            <w:r>
              <w:rPr>
                <w:b/>
              </w:rPr>
              <w:t>p</w:t>
            </w:r>
            <w:r w:rsidRPr="003078BB">
              <w:rPr>
                <w:b/>
              </w:rPr>
              <w:t xml:space="preserve">rogramos </w:t>
            </w:r>
            <w:r w:rsidR="00B86FEE" w:rsidRPr="003078BB">
              <w:rPr>
                <w:b/>
              </w:rPr>
              <w:t>aprašymas</w:t>
            </w:r>
            <w:r w:rsidR="00BF528C">
              <w:rPr>
                <w:b/>
              </w:rPr>
              <w:t xml:space="preserve"> </w:t>
            </w:r>
          </w:p>
        </w:tc>
      </w:tr>
      <w:tr w:rsidR="00B86FEE" w:rsidTr="00763EA6">
        <w:tc>
          <w:tcPr>
            <w:tcW w:w="10368" w:type="dxa"/>
            <w:gridSpan w:val="3"/>
            <w:tcBorders>
              <w:bottom w:val="single" w:sz="4" w:space="0" w:color="auto"/>
            </w:tcBorders>
          </w:tcPr>
          <w:p w:rsidR="005F76FF" w:rsidRDefault="00CF5404" w:rsidP="00EE5E38">
            <w:pPr>
              <w:jc w:val="both"/>
            </w:pPr>
            <w:r>
              <w:rPr>
                <w:i/>
              </w:rPr>
              <w:t>Klasė, kuriai skirta programa, jos tikslas / uždaviniai ir pan.</w:t>
            </w:r>
          </w:p>
          <w:p w:rsidR="00BF528C" w:rsidRDefault="00BF528C" w:rsidP="00EE5E38">
            <w:pPr>
              <w:jc w:val="both"/>
            </w:pPr>
          </w:p>
          <w:p w:rsidR="00BF528C" w:rsidRDefault="00BF528C" w:rsidP="00EE5E38">
            <w:pPr>
              <w:jc w:val="both"/>
            </w:pPr>
          </w:p>
          <w:p w:rsidR="00BF528C" w:rsidRDefault="00BF528C" w:rsidP="00EE5E38">
            <w:pPr>
              <w:jc w:val="both"/>
            </w:pPr>
          </w:p>
        </w:tc>
      </w:tr>
      <w:tr w:rsidR="00763EA6" w:rsidTr="00BF528C">
        <w:tc>
          <w:tcPr>
            <w:tcW w:w="5098" w:type="dxa"/>
            <w:gridSpan w:val="2"/>
          </w:tcPr>
          <w:p w:rsidR="00763EA6" w:rsidRPr="00763EA6" w:rsidRDefault="00602591" w:rsidP="00BF2E34">
            <w:pPr>
              <w:jc w:val="both"/>
              <w:rPr>
                <w:b/>
              </w:rPr>
            </w:pPr>
            <w:r>
              <w:rPr>
                <w:b/>
              </w:rPr>
              <w:t>Programos įgyvendinimo vieta</w:t>
            </w:r>
          </w:p>
        </w:tc>
        <w:tc>
          <w:tcPr>
            <w:tcW w:w="5270" w:type="dxa"/>
          </w:tcPr>
          <w:p w:rsidR="00763EA6" w:rsidRDefault="00BF528C" w:rsidP="00672047">
            <w:pPr>
              <w:rPr>
                <w:i/>
              </w:rPr>
            </w:pPr>
            <w:r>
              <w:rPr>
                <w:i/>
              </w:rPr>
              <w:t>L</w:t>
            </w:r>
            <w:r w:rsidRPr="00BF528C">
              <w:rPr>
                <w:i/>
              </w:rPr>
              <w:t>ankoma vieta, adresas</w:t>
            </w:r>
          </w:p>
          <w:p w:rsidR="00BF528C" w:rsidRPr="00BF528C" w:rsidRDefault="00BF528C" w:rsidP="00672047">
            <w:pPr>
              <w:rPr>
                <w:i/>
              </w:rPr>
            </w:pPr>
          </w:p>
        </w:tc>
      </w:tr>
      <w:tr w:rsidR="003D5590" w:rsidTr="00BF528C">
        <w:tc>
          <w:tcPr>
            <w:tcW w:w="5098" w:type="dxa"/>
            <w:gridSpan w:val="2"/>
          </w:tcPr>
          <w:p w:rsidR="003D5590" w:rsidRPr="003078BB" w:rsidRDefault="003D5590" w:rsidP="00F65442">
            <w:pPr>
              <w:rPr>
                <w:b/>
              </w:rPr>
            </w:pPr>
            <w:r w:rsidRPr="003078BB">
              <w:rPr>
                <w:b/>
              </w:rPr>
              <w:t>Tikslinė grupė</w:t>
            </w:r>
          </w:p>
        </w:tc>
        <w:tc>
          <w:tcPr>
            <w:tcW w:w="5270" w:type="dxa"/>
          </w:tcPr>
          <w:p w:rsidR="003D5590" w:rsidRPr="00BF528C" w:rsidRDefault="00BF528C" w:rsidP="00F65442">
            <w:pPr>
              <w:rPr>
                <w:i/>
              </w:rPr>
            </w:pPr>
            <w:r w:rsidRPr="00BF528C">
              <w:rPr>
                <w:i/>
              </w:rPr>
              <w:t>Nurodoma klasė</w:t>
            </w:r>
          </w:p>
        </w:tc>
      </w:tr>
      <w:tr w:rsidR="003D5590" w:rsidTr="00BF528C">
        <w:tc>
          <w:tcPr>
            <w:tcW w:w="2263" w:type="dxa"/>
          </w:tcPr>
          <w:p w:rsidR="00BF528C" w:rsidRPr="00BF528C" w:rsidRDefault="00BF528C" w:rsidP="00F65442">
            <w:r>
              <w:rPr>
                <w:b/>
              </w:rPr>
              <w:t xml:space="preserve">Dalyko </w:t>
            </w:r>
            <w:r w:rsidR="00CF5404">
              <w:rPr>
                <w:i/>
              </w:rPr>
              <w:t>(nurodyti</w:t>
            </w:r>
            <w:r w:rsidRPr="00BF528C">
              <w:rPr>
                <w:i/>
              </w:rPr>
              <w:t>)</w:t>
            </w:r>
            <w:r w:rsidR="003D5590" w:rsidRPr="00BF528C">
              <w:t xml:space="preserve"> </w:t>
            </w:r>
          </w:p>
          <w:p w:rsidR="003D5590" w:rsidRDefault="003D5590" w:rsidP="00F65442">
            <w:pPr>
              <w:rPr>
                <w:b/>
              </w:rPr>
            </w:pPr>
            <w:r>
              <w:rPr>
                <w:b/>
              </w:rPr>
              <w:t>turinys</w:t>
            </w:r>
          </w:p>
          <w:p w:rsidR="00BF528C" w:rsidRPr="003078BB" w:rsidRDefault="00BF528C" w:rsidP="00F65442">
            <w:pPr>
              <w:rPr>
                <w:b/>
              </w:rPr>
            </w:pPr>
          </w:p>
        </w:tc>
        <w:tc>
          <w:tcPr>
            <w:tcW w:w="8105" w:type="dxa"/>
            <w:gridSpan w:val="2"/>
          </w:tcPr>
          <w:p w:rsidR="003D5590" w:rsidRPr="00BF528C" w:rsidRDefault="00BF528C" w:rsidP="00B02ABD">
            <w:pPr>
              <w:jc w:val="both"/>
              <w:rPr>
                <w:i/>
              </w:rPr>
            </w:pPr>
            <w:r w:rsidRPr="00BF528C">
              <w:rPr>
                <w:i/>
              </w:rPr>
              <w:t>Trumpas dalyko turinio</w:t>
            </w:r>
            <w:r w:rsidR="00CF5404">
              <w:rPr>
                <w:i/>
              </w:rPr>
              <w:t>, siejamo</w:t>
            </w:r>
            <w:r w:rsidRPr="00BF528C">
              <w:rPr>
                <w:i/>
              </w:rPr>
              <w:t xml:space="preserve"> su edukacija, aprašymas.</w:t>
            </w:r>
          </w:p>
        </w:tc>
      </w:tr>
      <w:tr w:rsidR="003D5590" w:rsidTr="00BF528C">
        <w:tc>
          <w:tcPr>
            <w:tcW w:w="2263" w:type="dxa"/>
          </w:tcPr>
          <w:p w:rsidR="003D5590" w:rsidRPr="003078BB" w:rsidRDefault="008351AE" w:rsidP="003D5590">
            <w:pPr>
              <w:jc w:val="center"/>
              <w:rPr>
                <w:b/>
              </w:rPr>
            </w:pPr>
            <w:r>
              <w:rPr>
                <w:b/>
              </w:rPr>
              <w:t>Trukmė</w:t>
            </w:r>
          </w:p>
        </w:tc>
        <w:tc>
          <w:tcPr>
            <w:tcW w:w="2835" w:type="dxa"/>
          </w:tcPr>
          <w:p w:rsidR="003D5590" w:rsidRPr="003078BB" w:rsidRDefault="002A79BA" w:rsidP="00F65442">
            <w:pPr>
              <w:jc w:val="center"/>
              <w:rPr>
                <w:b/>
              </w:rPr>
            </w:pPr>
            <w:r>
              <w:rPr>
                <w:b/>
              </w:rPr>
              <w:t>Užsiėmimų vieta</w:t>
            </w:r>
          </w:p>
        </w:tc>
        <w:tc>
          <w:tcPr>
            <w:tcW w:w="5270" w:type="dxa"/>
          </w:tcPr>
          <w:p w:rsidR="003D5590" w:rsidRPr="003078BB" w:rsidRDefault="003D5590" w:rsidP="00F65442">
            <w:pPr>
              <w:jc w:val="center"/>
              <w:rPr>
                <w:b/>
              </w:rPr>
            </w:pPr>
            <w:r>
              <w:rPr>
                <w:b/>
              </w:rPr>
              <w:t>Užsiėmimų tematika</w:t>
            </w:r>
            <w:r w:rsidR="00602591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602591">
              <w:rPr>
                <w:b/>
              </w:rPr>
              <w:t xml:space="preserve"> </w:t>
            </w:r>
            <w:r>
              <w:rPr>
                <w:b/>
              </w:rPr>
              <w:t>mokinių veikla</w:t>
            </w:r>
          </w:p>
        </w:tc>
      </w:tr>
      <w:tr w:rsidR="003D5590" w:rsidTr="00BF528C">
        <w:tc>
          <w:tcPr>
            <w:tcW w:w="2263" w:type="dxa"/>
            <w:vMerge w:val="restart"/>
          </w:tcPr>
          <w:p w:rsidR="003D5590" w:rsidRDefault="003D5590" w:rsidP="004F65B6">
            <w:pPr>
              <w:jc w:val="center"/>
            </w:pPr>
            <w:r w:rsidRPr="002A79BA">
              <w:t>2 pamokos</w:t>
            </w:r>
          </w:p>
          <w:p w:rsidR="005B29A3" w:rsidRDefault="005B29A3" w:rsidP="004F65B6">
            <w:pPr>
              <w:jc w:val="center"/>
            </w:pPr>
            <w:r>
              <w:t>(1,5 val.)</w:t>
            </w:r>
          </w:p>
        </w:tc>
        <w:tc>
          <w:tcPr>
            <w:tcW w:w="2835" w:type="dxa"/>
          </w:tcPr>
          <w:p w:rsidR="003D5590" w:rsidRPr="002A79BA" w:rsidRDefault="00BF528C" w:rsidP="003D5590">
            <w:r>
              <w:t xml:space="preserve">Pvz., </w:t>
            </w:r>
            <w:r w:rsidR="004834E7">
              <w:t>Muziejaus kerno</w:t>
            </w:r>
            <w:r w:rsidR="003D5590" w:rsidRPr="002A79BA">
              <w:t xml:space="preserve"> saugykla</w:t>
            </w:r>
            <w:r w:rsidR="00D876A0" w:rsidRPr="002A79BA">
              <w:t xml:space="preserve"> ir uolienų </w:t>
            </w:r>
            <w:r w:rsidR="005F76FF" w:rsidRPr="002A79BA">
              <w:t>apdorojimo dirbtuvės</w:t>
            </w:r>
          </w:p>
        </w:tc>
        <w:tc>
          <w:tcPr>
            <w:tcW w:w="5270" w:type="dxa"/>
          </w:tcPr>
          <w:p w:rsidR="003D5590" w:rsidRPr="00BF528C" w:rsidRDefault="00CF5404" w:rsidP="00BF528C">
            <w:pPr>
              <w:jc w:val="both"/>
              <w:rPr>
                <w:i/>
              </w:rPr>
            </w:pPr>
            <w:r>
              <w:rPr>
                <w:i/>
              </w:rPr>
              <w:t>Konkrečio</w:t>
            </w:r>
            <w:r w:rsidR="00BF528C" w:rsidRPr="00BF528C">
              <w:rPr>
                <w:i/>
              </w:rPr>
              <w:t xml:space="preserve">s </w:t>
            </w:r>
            <w:r>
              <w:rPr>
                <w:i/>
              </w:rPr>
              <w:t>praktinės veiklo</w:t>
            </w:r>
            <w:r w:rsidR="00BF528C" w:rsidRPr="00BF528C">
              <w:rPr>
                <w:i/>
              </w:rPr>
              <w:t>s</w:t>
            </w:r>
          </w:p>
        </w:tc>
      </w:tr>
      <w:tr w:rsidR="003D5590" w:rsidTr="00BF528C">
        <w:tc>
          <w:tcPr>
            <w:tcW w:w="2263" w:type="dxa"/>
            <w:vMerge/>
          </w:tcPr>
          <w:p w:rsidR="003D5590" w:rsidRDefault="003D5590" w:rsidP="00F65442"/>
        </w:tc>
        <w:tc>
          <w:tcPr>
            <w:tcW w:w="2835" w:type="dxa"/>
          </w:tcPr>
          <w:p w:rsidR="003D5590" w:rsidRPr="002A79BA" w:rsidRDefault="00BF528C" w:rsidP="00BF528C">
            <w:r>
              <w:t xml:space="preserve">Pvz., </w:t>
            </w:r>
            <w:r w:rsidR="00CD388D" w:rsidRPr="00E92B32">
              <w:t>Poliruotų riedulių</w:t>
            </w:r>
            <w:r w:rsidR="00CD388D" w:rsidRPr="002A79BA">
              <w:rPr>
                <w:i/>
              </w:rPr>
              <w:t xml:space="preserve"> </w:t>
            </w:r>
            <w:r>
              <w:t>ekspozicija</w:t>
            </w:r>
          </w:p>
        </w:tc>
        <w:tc>
          <w:tcPr>
            <w:tcW w:w="5270" w:type="dxa"/>
          </w:tcPr>
          <w:p w:rsidR="003D5590" w:rsidRPr="00BF528C" w:rsidRDefault="00BF528C" w:rsidP="00BF528C">
            <w:pPr>
              <w:jc w:val="both"/>
              <w:rPr>
                <w:i/>
              </w:rPr>
            </w:pPr>
            <w:r>
              <w:rPr>
                <w:i/>
              </w:rPr>
              <w:t>Teorinė</w:t>
            </w:r>
            <w:r w:rsidR="00CD388D" w:rsidRPr="00BF528C">
              <w:rPr>
                <w:i/>
              </w:rPr>
              <w:t xml:space="preserve"> užduotis </w:t>
            </w:r>
          </w:p>
        </w:tc>
      </w:tr>
      <w:tr w:rsidR="00F02AE1" w:rsidTr="00BF528C">
        <w:tc>
          <w:tcPr>
            <w:tcW w:w="2263" w:type="dxa"/>
            <w:vMerge/>
          </w:tcPr>
          <w:p w:rsidR="00F02AE1" w:rsidRDefault="00F02AE1" w:rsidP="00F65442"/>
        </w:tc>
        <w:tc>
          <w:tcPr>
            <w:tcW w:w="2835" w:type="dxa"/>
          </w:tcPr>
          <w:p w:rsidR="00F02AE1" w:rsidRPr="002A79BA" w:rsidRDefault="00CF5404" w:rsidP="0085017F">
            <w:r>
              <w:t xml:space="preserve">Pvz., </w:t>
            </w:r>
            <w:r w:rsidR="00F02AE1" w:rsidRPr="002A79BA">
              <w:t>Lietuvos naudingųjų iškasenų ekspozicija.</w:t>
            </w:r>
          </w:p>
          <w:p w:rsidR="00F02AE1" w:rsidRPr="002A79BA" w:rsidRDefault="00F02AE1" w:rsidP="00F65442"/>
        </w:tc>
        <w:tc>
          <w:tcPr>
            <w:tcW w:w="5270" w:type="dxa"/>
          </w:tcPr>
          <w:p w:rsidR="00F02AE1" w:rsidRPr="002A79BA" w:rsidRDefault="00BF528C" w:rsidP="00CC0940">
            <w:pPr>
              <w:jc w:val="both"/>
            </w:pPr>
            <w:r>
              <w:t xml:space="preserve">Pvz., </w:t>
            </w:r>
            <w:r w:rsidR="00F02AE1" w:rsidRPr="002A79BA">
              <w:t>Praktinė veikl</w:t>
            </w:r>
            <w:r w:rsidR="00AA7A78" w:rsidRPr="002A79BA">
              <w:t xml:space="preserve">a </w:t>
            </w:r>
            <w:r w:rsidR="00AA7A78" w:rsidRPr="002A79BA">
              <w:rPr>
                <w:i/>
              </w:rPr>
              <w:t>Kuo turtingos Lietuvos gelmės?</w:t>
            </w:r>
            <w:r w:rsidR="00CC0940">
              <w:t xml:space="preserve"> (naudingųjų iškasenų pasiskirstymas ir</w:t>
            </w:r>
            <w:r w:rsidR="00AA7A78" w:rsidRPr="002A79BA">
              <w:t xml:space="preserve"> jų panaudo</w:t>
            </w:r>
            <w:r w:rsidR="00B50835">
              <w:t>jimo galimybės</w:t>
            </w:r>
            <w:r w:rsidR="00AA7A78" w:rsidRPr="002A79BA">
              <w:t>)</w:t>
            </w:r>
            <w:r w:rsidR="00F02AE1" w:rsidRPr="002A79BA">
              <w:t>.</w:t>
            </w:r>
          </w:p>
        </w:tc>
      </w:tr>
      <w:tr w:rsidR="00CD388D" w:rsidTr="00BF528C">
        <w:tc>
          <w:tcPr>
            <w:tcW w:w="2263" w:type="dxa"/>
            <w:vMerge/>
          </w:tcPr>
          <w:p w:rsidR="00CD388D" w:rsidRDefault="00CD388D" w:rsidP="00F65442"/>
        </w:tc>
        <w:tc>
          <w:tcPr>
            <w:tcW w:w="2835" w:type="dxa"/>
          </w:tcPr>
          <w:p w:rsidR="00AA7A78" w:rsidRPr="002A79BA" w:rsidRDefault="00BF528C" w:rsidP="0085017F">
            <w:r>
              <w:t>Pvz., Paleontologinė ekspozicija</w:t>
            </w:r>
          </w:p>
          <w:p w:rsidR="00CD388D" w:rsidRPr="002A79BA" w:rsidRDefault="00CD388D" w:rsidP="00F02AE1">
            <w:pPr>
              <w:jc w:val="both"/>
            </w:pPr>
          </w:p>
        </w:tc>
        <w:tc>
          <w:tcPr>
            <w:tcW w:w="5270" w:type="dxa"/>
          </w:tcPr>
          <w:p w:rsidR="00CD388D" w:rsidRPr="002A79BA" w:rsidRDefault="00BF528C" w:rsidP="00BF528C">
            <w:pPr>
              <w:jc w:val="both"/>
            </w:pPr>
            <w:r>
              <w:t xml:space="preserve">Pvz., </w:t>
            </w:r>
            <w:r w:rsidR="00CD388D" w:rsidRPr="002A79BA">
              <w:t>Lietuvos geochronologinė raida.</w:t>
            </w:r>
            <w:r>
              <w:t xml:space="preserve"> Susipažinti</w:t>
            </w:r>
            <w:r w:rsidR="00AA7A78" w:rsidRPr="002A79BA">
              <w:t xml:space="preserve"> su fosilijų rinkiniu iš A. Žukelio kolekcijos (</w:t>
            </w:r>
            <w:r w:rsidR="00CD388D" w:rsidRPr="002A79BA">
              <w:t xml:space="preserve">radiniai </w:t>
            </w:r>
            <w:r w:rsidR="00CC0940">
              <w:t>iš įvairių pasaulio vietovių</w:t>
            </w:r>
            <w:r w:rsidR="004834E7">
              <w:t xml:space="preserve">, </w:t>
            </w:r>
            <w:r w:rsidR="00CD388D" w:rsidRPr="002A79BA">
              <w:t>geologinių sistemų</w:t>
            </w:r>
            <w:r>
              <w:t>)</w:t>
            </w:r>
            <w:r w:rsidR="004834E7">
              <w:t xml:space="preserve"> pavyzdžiai</w:t>
            </w:r>
            <w:r>
              <w:t>s</w:t>
            </w:r>
            <w:r w:rsidR="0041204B">
              <w:t xml:space="preserve">. </w:t>
            </w:r>
          </w:p>
        </w:tc>
      </w:tr>
      <w:tr w:rsidR="003D5590" w:rsidTr="00BF528C">
        <w:tc>
          <w:tcPr>
            <w:tcW w:w="2263" w:type="dxa"/>
            <w:vMerge/>
          </w:tcPr>
          <w:p w:rsidR="003D5590" w:rsidRDefault="003D5590" w:rsidP="00F65442"/>
        </w:tc>
        <w:tc>
          <w:tcPr>
            <w:tcW w:w="2835" w:type="dxa"/>
          </w:tcPr>
          <w:p w:rsidR="003D5590" w:rsidRPr="002A79BA" w:rsidRDefault="00EE73C3" w:rsidP="004834E7">
            <w:r>
              <w:t>Prof.</w:t>
            </w:r>
            <w:r w:rsidR="004834E7">
              <w:t xml:space="preserve"> </w:t>
            </w:r>
            <w:r w:rsidR="003D5590" w:rsidRPr="002A79BA">
              <w:t>Juozo Dalinkevičiaus memorialinė ekspozicija.</w:t>
            </w:r>
          </w:p>
          <w:p w:rsidR="003D5590" w:rsidRPr="002A79BA" w:rsidRDefault="003D5590" w:rsidP="00F65442"/>
        </w:tc>
        <w:tc>
          <w:tcPr>
            <w:tcW w:w="5270" w:type="dxa"/>
          </w:tcPr>
          <w:p w:rsidR="003D5590" w:rsidRPr="002A79BA" w:rsidRDefault="00CF5404" w:rsidP="00F02AE1">
            <w:pPr>
              <w:jc w:val="both"/>
            </w:pPr>
            <w:r>
              <w:t xml:space="preserve">Pvz., </w:t>
            </w:r>
            <w:r w:rsidR="003D5590" w:rsidRPr="002A79BA">
              <w:t>Žemės gelmių pjūvio ir pagrindinių geologinių sistemų sluoksnių nagrinėjimas.</w:t>
            </w:r>
            <w:r w:rsidR="00F02AE1" w:rsidRPr="002A79BA">
              <w:t xml:space="preserve"> Susipažinimas su prof, J. Dalinkevičiaus</w:t>
            </w:r>
            <w:r w:rsidR="003D5590" w:rsidRPr="002A79BA">
              <w:t xml:space="preserve"> surinkta belemnitų ir</w:t>
            </w:r>
            <w:r w:rsidR="004548DF">
              <w:t xml:space="preserve"> amonitų kolekcija iš kreidos bei</w:t>
            </w:r>
            <w:r w:rsidR="003D5590" w:rsidRPr="002A79BA">
              <w:t xml:space="preserve"> juros amžių uolienų.</w:t>
            </w:r>
          </w:p>
        </w:tc>
      </w:tr>
      <w:tr w:rsidR="00054006" w:rsidTr="00BF528C">
        <w:tc>
          <w:tcPr>
            <w:tcW w:w="2263" w:type="dxa"/>
          </w:tcPr>
          <w:p w:rsidR="00054006" w:rsidRPr="00054006" w:rsidRDefault="00054006" w:rsidP="00F65442">
            <w:pPr>
              <w:rPr>
                <w:b/>
              </w:rPr>
            </w:pPr>
            <w:r w:rsidRPr="00054006">
              <w:rPr>
                <w:b/>
              </w:rPr>
              <w:t>Vertinimas</w:t>
            </w:r>
          </w:p>
        </w:tc>
        <w:tc>
          <w:tcPr>
            <w:tcW w:w="8105" w:type="dxa"/>
            <w:gridSpan w:val="2"/>
          </w:tcPr>
          <w:p w:rsidR="00054006" w:rsidRPr="00CF5404" w:rsidRDefault="00BF528C" w:rsidP="00054006">
            <w:r w:rsidRPr="00CF5404">
              <w:t xml:space="preserve">Pvz., </w:t>
            </w:r>
            <w:r w:rsidR="00EE73C3" w:rsidRPr="00CF5404">
              <w:t>A</w:t>
            </w:r>
            <w:r w:rsidR="00A1499C" w:rsidRPr="00CF5404">
              <w:t>pibendrinančių</w:t>
            </w:r>
            <w:r w:rsidR="00054006" w:rsidRPr="00CF5404">
              <w:t xml:space="preserve"> užduočių</w:t>
            </w:r>
            <w:r w:rsidR="00A1499C" w:rsidRPr="00CF5404">
              <w:t xml:space="preserve"> atlikimas</w:t>
            </w:r>
            <w:r w:rsidR="00CF5404">
              <w:t>,</w:t>
            </w:r>
            <w:r w:rsidR="00A1499C" w:rsidRPr="00CF5404">
              <w:t xml:space="preserve"> v</w:t>
            </w:r>
            <w:r w:rsidR="00054006" w:rsidRPr="00CF5404">
              <w:t>ertinama</w:t>
            </w:r>
            <w:r w:rsidR="00A1499C" w:rsidRPr="00CF5404">
              <w:t>s kaup</w:t>
            </w:r>
            <w:r w:rsidR="00054006" w:rsidRPr="00CF5404">
              <w:t>ia</w:t>
            </w:r>
            <w:r w:rsidR="00A1499C" w:rsidRPr="00CF5404">
              <w:t>muoju</w:t>
            </w:r>
            <w:r w:rsidR="00054006" w:rsidRPr="00CF5404">
              <w:t xml:space="preserve"> balu.</w:t>
            </w:r>
          </w:p>
        </w:tc>
      </w:tr>
    </w:tbl>
    <w:p w:rsidR="00FC4997" w:rsidRDefault="00FC4997" w:rsidP="00B86FEE"/>
    <w:p w:rsidR="00CF5404" w:rsidRDefault="00CF5404" w:rsidP="00B86FEE"/>
    <w:p w:rsidR="00B86FEE" w:rsidRDefault="00B86FEE" w:rsidP="00B86FEE">
      <w:r>
        <w:t>Progr</w:t>
      </w:r>
      <w:r w:rsidR="00CF5404">
        <w:t>amą parengė ____________________________________________________________________</w:t>
      </w:r>
    </w:p>
    <w:p w:rsidR="00CF5404" w:rsidRPr="00CF5404" w:rsidRDefault="00CF5404" w:rsidP="00B86FEE">
      <w:pPr>
        <w:rPr>
          <w:sz w:val="20"/>
          <w:szCs w:val="20"/>
        </w:rPr>
      </w:pPr>
      <w:r>
        <w:tab/>
      </w:r>
      <w:r>
        <w:tab/>
      </w:r>
      <w:r>
        <w:tab/>
      </w:r>
      <w:r w:rsidRPr="00CF5404">
        <w:rPr>
          <w:sz w:val="20"/>
          <w:szCs w:val="20"/>
        </w:rPr>
        <w:t>(mokytojo vardas, pavardė, parašas)</w:t>
      </w:r>
    </w:p>
    <w:p w:rsidR="00FD5549" w:rsidRDefault="00FD5549"/>
    <w:sectPr w:rsidR="00FD5549" w:rsidSect="00B40C88">
      <w:pgSz w:w="11906" w:h="16838"/>
      <w:pgMar w:top="567" w:right="386" w:bottom="426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FEE"/>
    <w:rsid w:val="000536FC"/>
    <w:rsid w:val="00054006"/>
    <w:rsid w:val="000D1E8A"/>
    <w:rsid w:val="00144900"/>
    <w:rsid w:val="0015428F"/>
    <w:rsid w:val="00177FB9"/>
    <w:rsid w:val="001A5B25"/>
    <w:rsid w:val="00283296"/>
    <w:rsid w:val="00287CF7"/>
    <w:rsid w:val="002A79BA"/>
    <w:rsid w:val="003469A9"/>
    <w:rsid w:val="003D5590"/>
    <w:rsid w:val="003E4E9A"/>
    <w:rsid w:val="0041204B"/>
    <w:rsid w:val="004548DF"/>
    <w:rsid w:val="004834E7"/>
    <w:rsid w:val="0049785E"/>
    <w:rsid w:val="004E1553"/>
    <w:rsid w:val="004F16BD"/>
    <w:rsid w:val="004F65B6"/>
    <w:rsid w:val="00597278"/>
    <w:rsid w:val="00597BA1"/>
    <w:rsid w:val="005B29A3"/>
    <w:rsid w:val="005D53DF"/>
    <w:rsid w:val="005F76FF"/>
    <w:rsid w:val="00602591"/>
    <w:rsid w:val="00627FCF"/>
    <w:rsid w:val="00672047"/>
    <w:rsid w:val="00714A89"/>
    <w:rsid w:val="0073476C"/>
    <w:rsid w:val="00763EA6"/>
    <w:rsid w:val="00764FDE"/>
    <w:rsid w:val="00804D51"/>
    <w:rsid w:val="00814851"/>
    <w:rsid w:val="008351AE"/>
    <w:rsid w:val="0085017F"/>
    <w:rsid w:val="00892FFC"/>
    <w:rsid w:val="008C1E0F"/>
    <w:rsid w:val="008C2EB2"/>
    <w:rsid w:val="008F1657"/>
    <w:rsid w:val="0093467F"/>
    <w:rsid w:val="009742B3"/>
    <w:rsid w:val="00982FBD"/>
    <w:rsid w:val="009C5256"/>
    <w:rsid w:val="009F02DD"/>
    <w:rsid w:val="00A1499C"/>
    <w:rsid w:val="00A2391F"/>
    <w:rsid w:val="00AA7A78"/>
    <w:rsid w:val="00B02ABD"/>
    <w:rsid w:val="00B047BB"/>
    <w:rsid w:val="00B40C88"/>
    <w:rsid w:val="00B50835"/>
    <w:rsid w:val="00B86FEE"/>
    <w:rsid w:val="00BF2E34"/>
    <w:rsid w:val="00BF34D6"/>
    <w:rsid w:val="00BF528C"/>
    <w:rsid w:val="00C00DA6"/>
    <w:rsid w:val="00C16337"/>
    <w:rsid w:val="00C53BD2"/>
    <w:rsid w:val="00C6392B"/>
    <w:rsid w:val="00CA22DE"/>
    <w:rsid w:val="00CC0940"/>
    <w:rsid w:val="00CD388D"/>
    <w:rsid w:val="00CF5404"/>
    <w:rsid w:val="00D55E60"/>
    <w:rsid w:val="00D876A0"/>
    <w:rsid w:val="00DB7CC1"/>
    <w:rsid w:val="00DD0BA2"/>
    <w:rsid w:val="00DF25DE"/>
    <w:rsid w:val="00E104EA"/>
    <w:rsid w:val="00E92B32"/>
    <w:rsid w:val="00E95F10"/>
    <w:rsid w:val="00ED06AD"/>
    <w:rsid w:val="00EE5E38"/>
    <w:rsid w:val="00EE73C3"/>
    <w:rsid w:val="00F02AE1"/>
    <w:rsid w:val="00F13AFB"/>
    <w:rsid w:val="00F328A8"/>
    <w:rsid w:val="00F5291C"/>
    <w:rsid w:val="00FC4997"/>
    <w:rsid w:val="00FD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B91C"/>
  <w15:docId w15:val="{21DB8CAA-9FE4-4D61-BD54-C9BDE974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86FE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D38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86FE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rsid w:val="00B86FEE"/>
    <w:rPr>
      <w:b/>
      <w:bCs/>
    </w:rPr>
  </w:style>
  <w:style w:type="character" w:customStyle="1" w:styleId="apple-converted-space">
    <w:name w:val="apple-converted-space"/>
    <w:basedOn w:val="Numatytasispastraiposriftas"/>
    <w:rsid w:val="00B86FEE"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D38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styleId="Hipersaitas">
    <w:name w:val="Hyperlink"/>
    <w:basedOn w:val="Numatytasispastraiposriftas"/>
    <w:uiPriority w:val="99"/>
    <w:semiHidden/>
    <w:unhideWhenUsed/>
    <w:rsid w:val="005F76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Licejus</dc:creator>
  <cp:lastModifiedBy>licejus</cp:lastModifiedBy>
  <cp:revision>12</cp:revision>
  <cp:lastPrinted>2017-11-15T07:34:00Z</cp:lastPrinted>
  <dcterms:created xsi:type="dcterms:W3CDTF">2025-11-02T17:04:00Z</dcterms:created>
  <dcterms:modified xsi:type="dcterms:W3CDTF">2025-11-20T08:44:00Z</dcterms:modified>
</cp:coreProperties>
</file>